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4D" w:rsidRPr="00DD034D" w:rsidRDefault="00DD034D" w:rsidP="00DD034D">
      <w:r w:rsidRPr="00DD034D">
        <w:t>Структура и система управления ДОУ.</w:t>
      </w:r>
    </w:p>
    <w:p w:rsidR="00DD034D" w:rsidRPr="00DD034D" w:rsidRDefault="00DD034D" w:rsidP="00DD034D">
      <w:r w:rsidRPr="00DD034D">
        <w:t>Управление М</w:t>
      </w:r>
      <w:r>
        <w:t>К</w:t>
      </w:r>
      <w:r w:rsidRPr="00DD034D">
        <w:t xml:space="preserve">ДОУ </w:t>
      </w:r>
      <w:r>
        <w:t>«</w:t>
      </w:r>
      <w:proofErr w:type="spellStart"/>
      <w:r>
        <w:t>Кособский</w:t>
      </w:r>
      <w:proofErr w:type="spellEnd"/>
      <w:r>
        <w:t xml:space="preserve"> детсад» </w:t>
      </w:r>
      <w:r w:rsidRPr="00DD034D">
        <w:t xml:space="preserve">осуществляется в соответствии с законодательством Российской Федерации и Уставом Учреждения. </w:t>
      </w:r>
      <w:proofErr w:type="gramStart"/>
      <w:r w:rsidRPr="00DD034D">
        <w:t>Полномочия  Учредителя</w:t>
      </w:r>
      <w:proofErr w:type="gramEnd"/>
      <w:r w:rsidRPr="00DD034D">
        <w:t xml:space="preserve"> осуществляет  Отдел образования администрации г. Тейково. 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 </w:t>
      </w:r>
    </w:p>
    <w:p w:rsidR="00DD034D" w:rsidRPr="00DD034D" w:rsidRDefault="00DD034D" w:rsidP="00DD034D">
      <w:r w:rsidRPr="00DD034D">
        <w:t>В своей деятельности Учреждение руководствуется Законом РФ «Об образовании», «Типовым положением о дошкольном образовательном учреждении», законодательством Российской Федерации и</w:t>
      </w:r>
      <w:r>
        <w:t xml:space="preserve"> РД</w:t>
      </w:r>
      <w:r w:rsidRPr="00DD034D">
        <w:t>, нормативными правовыми актами органов, осуществляющих управление в сфере образования,</w:t>
      </w:r>
      <w:r>
        <w:t xml:space="preserve"> </w:t>
      </w:r>
      <w:r w:rsidRPr="00DD034D">
        <w:t>договором, заключаемым между дошкольным образовательным учреждением и родителями (законными представителями), Уставом, «Федеральными государственными образовательными стандартами дошкольного образования».</w:t>
      </w:r>
    </w:p>
    <w:p w:rsidR="00DD034D" w:rsidRPr="00DD034D" w:rsidRDefault="00DD034D" w:rsidP="00DD034D">
      <w:r w:rsidRPr="00DD034D"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DD034D" w:rsidRPr="00DD034D" w:rsidRDefault="00DD034D" w:rsidP="00DD034D">
      <w:r w:rsidRPr="00DD034D">
        <w:t>Управление детским садом осуществляется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</w:p>
    <w:p w:rsidR="00DD034D" w:rsidRPr="00DD034D" w:rsidRDefault="00DD034D" w:rsidP="00DD034D">
      <w:r w:rsidRPr="00DD034D"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DD034D" w:rsidRPr="00DD034D" w:rsidRDefault="00DD034D" w:rsidP="00DD034D">
      <w:r w:rsidRPr="00DD034D">
        <w:rPr>
          <w:b/>
          <w:bCs/>
        </w:rPr>
        <w:t>  </w:t>
      </w:r>
    </w:p>
    <w:p w:rsidR="00DD034D" w:rsidRPr="00DD034D" w:rsidRDefault="00DD034D" w:rsidP="00DD034D">
      <w:r w:rsidRPr="00DD034D">
        <w:rPr>
          <w:b/>
          <w:bCs/>
        </w:rPr>
        <w:t>Управляющая система состоит из двух структур:</w:t>
      </w:r>
    </w:p>
    <w:p w:rsidR="00DD034D" w:rsidRPr="00DD034D" w:rsidRDefault="00DD034D" w:rsidP="00DD034D">
      <w:r w:rsidRPr="00DD034D">
        <w:br/>
      </w:r>
      <w:r w:rsidRPr="00DD034D">
        <w:rPr>
          <w:b/>
          <w:bCs/>
        </w:rPr>
        <w:t>1 структура – коллегиальное (</w:t>
      </w:r>
      <w:proofErr w:type="gramStart"/>
      <w:r w:rsidRPr="00DD034D">
        <w:rPr>
          <w:b/>
          <w:bCs/>
        </w:rPr>
        <w:t>общественное)  управление</w:t>
      </w:r>
      <w:proofErr w:type="gramEnd"/>
      <w:r w:rsidRPr="00DD034D">
        <w:rPr>
          <w:b/>
          <w:bCs/>
        </w:rPr>
        <w:t>:</w:t>
      </w:r>
      <w:r w:rsidRPr="00DD034D">
        <w:t> </w:t>
      </w:r>
      <w:r w:rsidRPr="00DD034D">
        <w:br/>
        <w:t>- Педагогический совет; </w:t>
      </w:r>
      <w:r w:rsidRPr="00DD034D">
        <w:br/>
        <w:t>- Общее собрание трудового коллектива; </w:t>
      </w:r>
      <w:r w:rsidRPr="00DD034D">
        <w:br/>
        <w:t>- Общее родительское собрание, родительский комитет. 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2 структура – административное управление, которое имеет линейную структуру</w:t>
      </w:r>
      <w:r w:rsidRPr="00DD034D">
        <w:t>:</w:t>
      </w:r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 xml:space="preserve">1 уровень </w:t>
      </w:r>
      <w:proofErr w:type="gramStart"/>
      <w:r w:rsidRPr="00DD034D">
        <w:rPr>
          <w:b/>
          <w:bCs/>
        </w:rPr>
        <w:t>управления</w:t>
      </w:r>
      <w:r w:rsidRPr="00DD034D">
        <w:t>  –</w:t>
      </w:r>
      <w:proofErr w:type="gramEnd"/>
      <w:r w:rsidRPr="00DD034D">
        <w:t xml:space="preserve"> заведующий ДОУ. </w:t>
      </w:r>
    </w:p>
    <w:p w:rsidR="00DD034D" w:rsidRPr="00DD034D" w:rsidRDefault="00DD034D" w:rsidP="00DD034D">
      <w:r w:rsidRPr="00DD034D">
        <w:rPr>
          <w:b/>
          <w:bCs/>
        </w:rPr>
        <w:t>2 уровень управления</w:t>
      </w:r>
      <w:r w:rsidRPr="00DD034D">
        <w:t> –медсестра, завхоз. </w:t>
      </w:r>
      <w:r w:rsidRPr="00DD034D">
        <w:rPr>
          <w:b/>
          <w:bCs/>
        </w:rPr>
        <w:t>Объект их управления</w:t>
      </w:r>
      <w:r w:rsidRPr="00DD034D">
        <w:t> – часть коллектива согласно функциональным обязанностям (педагогический персонал, учебно-вспомогательный персонал, обслуживающий персонал). </w:t>
      </w:r>
    </w:p>
    <w:p w:rsidR="00DD034D" w:rsidRPr="00DD034D" w:rsidRDefault="00DD034D" w:rsidP="00DD034D">
      <w:r w:rsidRPr="00DD034D">
        <w:rPr>
          <w:b/>
          <w:bCs/>
        </w:rPr>
        <w:lastRenderedPageBreak/>
        <w:t>3 уровень управления</w:t>
      </w:r>
      <w:r w:rsidRPr="00DD034D">
        <w:t> - осуществляется воспитателями, музыкальным руководителем, обслуживающим персоналом. </w:t>
      </w:r>
      <w:r w:rsidRPr="00DD034D">
        <w:br/>
      </w:r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Объект управления</w:t>
      </w:r>
      <w:r w:rsidRPr="00DD034D">
        <w:t> – дети и родители (законные представители)</w:t>
      </w:r>
    </w:p>
    <w:p w:rsidR="00DD034D" w:rsidRPr="00DD034D" w:rsidRDefault="00DD034D" w:rsidP="00DD034D">
      <w:r w:rsidRPr="00DD034D">
        <w:t xml:space="preserve"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 Таким образом, в ДОУ </w:t>
      </w:r>
      <w:proofErr w:type="gramStart"/>
      <w:r w:rsidRPr="00DD034D">
        <w:t>реализуется  возможность</w:t>
      </w:r>
      <w:proofErr w:type="gramEnd"/>
      <w:r w:rsidRPr="00DD034D">
        <w:t xml:space="preserve">  участия  в  управлении детским  садом  всех  участников  образовательного  процесса.  Заведующий детским садом занимает место координатора стратегических направлений. В детском саду </w:t>
      </w:r>
      <w:proofErr w:type="gramStart"/>
      <w:r w:rsidRPr="00DD034D">
        <w:t>функционирует  Первичная</w:t>
      </w:r>
      <w:proofErr w:type="gramEnd"/>
      <w:r w:rsidRPr="00DD034D">
        <w:t xml:space="preserve"> профсоюзная организация.  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Организационная структура в ДОУ:</w:t>
      </w:r>
    </w:p>
    <w:p w:rsidR="00DD034D" w:rsidRPr="00DD034D" w:rsidRDefault="00DD034D" w:rsidP="00DD034D">
      <w:r w:rsidRPr="00DD034D">
        <w:t>1. Заведующая МДОУ </w:t>
      </w:r>
    </w:p>
    <w:p w:rsidR="00DD034D" w:rsidRPr="00DD034D" w:rsidRDefault="00DD034D" w:rsidP="00DD034D">
      <w:r w:rsidRPr="00DD034D">
        <w:t>2. Заведующий хозяйством </w:t>
      </w:r>
    </w:p>
    <w:p w:rsidR="00DD034D" w:rsidRPr="00DD034D" w:rsidRDefault="00DD034D" w:rsidP="00DD034D">
      <w:r>
        <w:t>3</w:t>
      </w:r>
      <w:r w:rsidRPr="00DD034D">
        <w:t>. Медсестра</w:t>
      </w:r>
    </w:p>
    <w:p w:rsidR="00DD034D" w:rsidRPr="00DD034D" w:rsidRDefault="00DD034D" w:rsidP="00DD034D">
      <w:r>
        <w:t>4</w:t>
      </w:r>
      <w:r w:rsidRPr="00DD034D">
        <w:t xml:space="preserve">. Педагоги (воспитатели, </w:t>
      </w:r>
      <w:proofErr w:type="gramStart"/>
      <w:r w:rsidRPr="00DD034D">
        <w:t>музыкальный  руководитель</w:t>
      </w:r>
      <w:proofErr w:type="gramEnd"/>
      <w:r w:rsidRPr="00DD034D">
        <w:t>)</w:t>
      </w:r>
    </w:p>
    <w:p w:rsidR="00DD034D" w:rsidRPr="00DD034D" w:rsidRDefault="00DD034D" w:rsidP="00DD034D">
      <w:r>
        <w:t>5</w:t>
      </w:r>
      <w:r w:rsidRPr="00DD034D">
        <w:t>. Помощники воспитателей</w:t>
      </w:r>
    </w:p>
    <w:p w:rsidR="00DD034D" w:rsidRPr="00DD034D" w:rsidRDefault="00DD034D" w:rsidP="00DD034D">
      <w:r w:rsidRPr="00DD034D">
        <w:t>8. Обслуживающий персонал (повара, кладовщик, машинисты по стирке белья, кастелянша, рабочий по текущему ремонту, сторожа, дворник). </w:t>
      </w:r>
    </w:p>
    <w:p w:rsidR="00DD034D" w:rsidRPr="00DD034D" w:rsidRDefault="00DD034D" w:rsidP="00DD034D">
      <w:r w:rsidRPr="00DD034D">
        <w:t>Структура образовательного учреждения соответствует решаемым</w:t>
      </w:r>
      <w:r>
        <w:t xml:space="preserve"> </w:t>
      </w:r>
      <w:r w:rsidRPr="00DD034D">
        <w:t>ДОУ задачам, механизм управления дошкольным учреждением определяет его стабильное функционирование.</w:t>
      </w:r>
    </w:p>
    <w:p w:rsidR="00DD034D" w:rsidRPr="00DD034D" w:rsidRDefault="00DD034D" w:rsidP="00DD034D">
      <w:r w:rsidRPr="00DD034D">
        <w:rPr>
          <w:b/>
          <w:bCs/>
        </w:rPr>
        <w:t>Деятельность структурных подразделений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t>Непосредственное управление учреждением осуществляет заведующий М</w:t>
      </w:r>
      <w:r>
        <w:t>К</w:t>
      </w:r>
      <w:r w:rsidRPr="00DD034D">
        <w:t xml:space="preserve">ДОУ </w:t>
      </w:r>
      <w:r>
        <w:t>«</w:t>
      </w:r>
      <w:proofErr w:type="spellStart"/>
      <w:r>
        <w:t>Кособский</w:t>
      </w:r>
      <w:proofErr w:type="spellEnd"/>
      <w:r>
        <w:t xml:space="preserve"> детсад» Ибрагимова </w:t>
      </w:r>
      <w:proofErr w:type="spellStart"/>
      <w:r>
        <w:t>Самират</w:t>
      </w:r>
      <w:proofErr w:type="spellEnd"/>
      <w:r>
        <w:t xml:space="preserve"> Магомедовна</w:t>
      </w:r>
      <w:r w:rsidRPr="00DD034D">
        <w:t xml:space="preserve">, которая действует от имени учреждения, </w:t>
      </w:r>
      <w:proofErr w:type="spellStart"/>
      <w:r w:rsidRPr="00DD034D">
        <w:t>представляяего</w:t>
      </w:r>
      <w:proofErr w:type="spellEnd"/>
      <w:r w:rsidRPr="00DD034D">
        <w:t xml:space="preserve"> во всех учреждениях и организациях:</w:t>
      </w:r>
    </w:p>
    <w:p w:rsidR="00DD034D" w:rsidRPr="00DD034D" w:rsidRDefault="00DD034D" w:rsidP="00DD034D">
      <w:r w:rsidRPr="00DD034D">
        <w:t>· распоряжается имуществом учреждения в пределах прав, предоставленных</w:t>
      </w:r>
    </w:p>
    <w:p w:rsidR="00DD034D" w:rsidRPr="00DD034D" w:rsidRDefault="00DD034D" w:rsidP="00DD034D">
      <w:r w:rsidRPr="00DD034D">
        <w:t xml:space="preserve">  </w:t>
      </w:r>
      <w:proofErr w:type="gramStart"/>
      <w:r w:rsidRPr="00DD034D">
        <w:t>договором</w:t>
      </w:r>
      <w:proofErr w:type="gramEnd"/>
      <w:r w:rsidRPr="00DD034D">
        <w:t xml:space="preserve"> между Учредителем и Учреждением;</w:t>
      </w:r>
    </w:p>
    <w:p w:rsidR="00DD034D" w:rsidRPr="00DD034D" w:rsidRDefault="00DD034D" w:rsidP="00DD034D">
      <w:r w:rsidRPr="00DD034D">
        <w:t xml:space="preserve">· в </w:t>
      </w:r>
      <w:proofErr w:type="spellStart"/>
      <w:r w:rsidRPr="00DD034D">
        <w:t>соответствиитрудовым</w:t>
      </w:r>
      <w:proofErr w:type="spellEnd"/>
      <w:r w:rsidRPr="00DD034D">
        <w:t xml:space="preserve">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DD034D" w:rsidRPr="00DD034D" w:rsidRDefault="00DD034D" w:rsidP="00DD034D">
      <w:r w:rsidRPr="00DD034D">
        <w:t>· несет ответственность за деятельность учреждения перед Учредителем;</w:t>
      </w:r>
    </w:p>
    <w:p w:rsidR="00DD034D" w:rsidRPr="00DD034D" w:rsidRDefault="00DD034D" w:rsidP="00DD034D">
      <w:r w:rsidRPr="00DD034D">
        <w:t>· издает приказы, распоряжения регламентирующие деятельность М</w:t>
      </w:r>
      <w:r>
        <w:t>К</w:t>
      </w:r>
      <w:r w:rsidRPr="00DD034D">
        <w:t>ДОУ в рамках своей компетентности.</w:t>
      </w:r>
    </w:p>
    <w:p w:rsidR="00DD034D" w:rsidRPr="00DD034D" w:rsidRDefault="00DD034D" w:rsidP="00DD034D">
      <w:r w:rsidRPr="00DD034D">
        <w:rPr>
          <w:b/>
          <w:bCs/>
        </w:rPr>
        <w:t>Управленческая деятельность заведующего обеспечивает:</w:t>
      </w:r>
    </w:p>
    <w:p w:rsidR="00DD034D" w:rsidRPr="00DD034D" w:rsidRDefault="00DD034D" w:rsidP="00DD034D">
      <w:r w:rsidRPr="00DD034D">
        <w:t>· материальные;</w:t>
      </w:r>
    </w:p>
    <w:p w:rsidR="00DD034D" w:rsidRPr="00DD034D" w:rsidRDefault="00DD034D" w:rsidP="00DD034D">
      <w:r w:rsidRPr="00DD034D">
        <w:t>· организационные;</w:t>
      </w:r>
    </w:p>
    <w:p w:rsidR="00DD034D" w:rsidRPr="00DD034D" w:rsidRDefault="00DD034D" w:rsidP="00DD034D">
      <w:r w:rsidRPr="00DD034D">
        <w:t>· правовые;</w:t>
      </w:r>
    </w:p>
    <w:p w:rsidR="00DD034D" w:rsidRPr="00DD034D" w:rsidRDefault="00DD034D" w:rsidP="00DD034D">
      <w:r w:rsidRPr="00DD034D">
        <w:lastRenderedPageBreak/>
        <w:t>· социально-психологические условия для реализации функции управления образовательным процессом в ДОУ;</w:t>
      </w:r>
    </w:p>
    <w:p w:rsidR="00DD034D" w:rsidRPr="00DD034D" w:rsidRDefault="00DD034D" w:rsidP="00DD034D">
      <w:r w:rsidRPr="00DD034D">
        <w:t xml:space="preserve">· деятельность </w:t>
      </w:r>
      <w:proofErr w:type="spellStart"/>
      <w:proofErr w:type="gramStart"/>
      <w:r w:rsidRPr="00DD034D">
        <w:t>ДОУ,его</w:t>
      </w:r>
      <w:proofErr w:type="spellEnd"/>
      <w:proofErr w:type="gramEnd"/>
      <w:r w:rsidRPr="00DD034D">
        <w:t xml:space="preserve"> структурных подразделений и участников образовательного процесса регламентируется в части, не урегулированной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Уставом МДОУ, следующими локальными актами:</w:t>
      </w:r>
    </w:p>
    <w:p w:rsidR="00DD034D" w:rsidRPr="00DD034D" w:rsidRDefault="00DD034D" w:rsidP="00DD034D">
      <w:r w:rsidRPr="00DD034D">
        <w:t xml:space="preserve">· Договор, заключенный между </w:t>
      </w:r>
      <w:proofErr w:type="spellStart"/>
      <w:r w:rsidRPr="00DD034D">
        <w:t>М</w:t>
      </w:r>
      <w:r>
        <w:t>К</w:t>
      </w:r>
      <w:r w:rsidRPr="00DD034D">
        <w:t>ДОУи</w:t>
      </w:r>
      <w:proofErr w:type="spellEnd"/>
      <w:r w:rsidRPr="00DD034D">
        <w:t xml:space="preserve"> его Учредителем</w:t>
      </w:r>
    </w:p>
    <w:p w:rsidR="00DD034D" w:rsidRPr="00DD034D" w:rsidRDefault="00DD034D" w:rsidP="00DD034D">
      <w:r w:rsidRPr="00DD034D">
        <w:t>· Правила внутреннего распорядка в М</w:t>
      </w:r>
      <w:r>
        <w:t>К</w:t>
      </w:r>
      <w:r w:rsidRPr="00DD034D">
        <w:t>ДОУ</w:t>
      </w:r>
    </w:p>
    <w:p w:rsidR="00DD034D" w:rsidRPr="00DD034D" w:rsidRDefault="00DD034D" w:rsidP="00DD034D">
      <w:r w:rsidRPr="00DD034D">
        <w:t>· Правила приема в ДОУ</w:t>
      </w:r>
    </w:p>
    <w:p w:rsidR="00DD034D" w:rsidRPr="00DD034D" w:rsidRDefault="00DD034D" w:rsidP="00DD034D">
      <w:r w:rsidRPr="00DD034D">
        <w:t>· Инструкции по охране труда</w:t>
      </w:r>
    </w:p>
    <w:p w:rsidR="00DD034D" w:rsidRPr="00DD034D" w:rsidRDefault="00DD034D" w:rsidP="00DD034D">
      <w:r w:rsidRPr="00DD034D">
        <w:t>· Должностные инструкции</w:t>
      </w:r>
    </w:p>
    <w:p w:rsidR="00DD034D" w:rsidRPr="00DD034D" w:rsidRDefault="00DD034D" w:rsidP="00DD034D">
      <w:r w:rsidRPr="00DD034D">
        <w:t>· Положение о Совете ДОУ</w:t>
      </w:r>
    </w:p>
    <w:p w:rsidR="00DD034D" w:rsidRPr="00DD034D" w:rsidRDefault="00DD034D" w:rsidP="00DD034D">
      <w:r w:rsidRPr="00DD034D">
        <w:t>· Положение о педагогическом совете ДОУ</w:t>
      </w:r>
    </w:p>
    <w:p w:rsidR="00DD034D" w:rsidRPr="00DD034D" w:rsidRDefault="00DD034D" w:rsidP="00DD034D">
      <w:r w:rsidRPr="00DD034D">
        <w:t>· Положение об оплате труда</w:t>
      </w:r>
    </w:p>
    <w:p w:rsidR="00DD034D" w:rsidRPr="00DD034D" w:rsidRDefault="00DD034D" w:rsidP="00DD034D">
      <w:r w:rsidRPr="00DD034D">
        <w:t>· Положение о материальном стимулировании и поощрении работников ДОУ</w:t>
      </w:r>
    </w:p>
    <w:p w:rsidR="00DD034D" w:rsidRPr="00DD034D" w:rsidRDefault="00DD034D" w:rsidP="00DD034D">
      <w:r w:rsidRPr="00DD034D">
        <w:t xml:space="preserve">· Положение о </w:t>
      </w:r>
      <w:proofErr w:type="spellStart"/>
      <w:r w:rsidRPr="00DD034D">
        <w:t>родительскомкомитете</w:t>
      </w:r>
      <w:proofErr w:type="spellEnd"/>
      <w:r w:rsidRPr="00DD034D">
        <w:t xml:space="preserve"> ДОУ.</w:t>
      </w:r>
    </w:p>
    <w:p w:rsidR="00DD034D" w:rsidRPr="00DD034D" w:rsidRDefault="00DD034D" w:rsidP="00DD034D">
      <w:r w:rsidRPr="00DD034D">
        <w:rPr>
          <w:b/>
          <w:bCs/>
        </w:rPr>
        <w:t>Заведующий хозяйством</w:t>
      </w:r>
      <w:r w:rsidRPr="00DD034D">
        <w:t> 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DD034D" w:rsidRPr="00DD034D" w:rsidRDefault="00DD034D" w:rsidP="00DD034D">
      <w:r w:rsidRPr="00DD034D">
        <w:rPr>
          <w:b/>
          <w:bCs/>
        </w:rPr>
        <w:t>Медицинская сестра</w:t>
      </w:r>
      <w:r w:rsidRPr="00DD034D">
        <w:t> контролируют санитарное состояние помещений и участка дошкольного учреждения, соблюдение санитарно-противоэпидемического режима, качество доставляемых продуктов, организацию питания и качество приготовления пищи, обеспечивают медицинское обслуживание детей, проводят санитарно-просветительскую работу среди работников учреждения и родителей, принимают участие в организации физкультурно-оздоровительной работы с детьми.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Совет ДОУ.</w:t>
      </w:r>
    </w:p>
    <w:p w:rsidR="00DD034D" w:rsidRPr="00DD034D" w:rsidRDefault="00DD034D" w:rsidP="00DD034D">
      <w:r w:rsidRPr="00DD034D">
        <w:t>Основными направлениями работы Совета ДОУ являются: определение приоритетных направлений в образовательной деятельности; развитие материально-технической базы; вопросы стимулирования оплаты труда, выдвижение кандидатур для наград и поощрений; создание санитарно-гигиенических условий образовательной деятельности, охрана здоровья и социальная поддержка членов коллектива учреждения. Совет ДОУ работает в тесном контакте с профсоюзной организацией.</w:t>
      </w:r>
    </w:p>
    <w:p w:rsidR="00DD034D" w:rsidRPr="00DD034D" w:rsidRDefault="00DD034D" w:rsidP="00DD034D">
      <w:r w:rsidRPr="00DD034D">
        <w:rPr>
          <w:b/>
          <w:bCs/>
        </w:rPr>
        <w:t>Педагогический совет</w:t>
      </w:r>
    </w:p>
    <w:p w:rsidR="00DD034D" w:rsidRPr="00DD034D" w:rsidRDefault="00DD034D" w:rsidP="00DD034D">
      <w:r w:rsidRPr="00DD034D">
        <w:t xml:space="preserve">Общее руководство учреждением осуществляет педагогический совет, в состав которого входят все педагоги. Педагогический совет решает вопросы своей деятельности на заседаниях, которые проходят 4 </w:t>
      </w:r>
      <w:proofErr w:type="spellStart"/>
      <w:r w:rsidRPr="00DD034D">
        <w:t>разав</w:t>
      </w:r>
      <w:proofErr w:type="spellEnd"/>
      <w:r w:rsidRPr="00DD034D">
        <w:t xml:space="preserve"> год.</w:t>
      </w:r>
    </w:p>
    <w:p w:rsidR="00DD034D" w:rsidRPr="00DD034D" w:rsidRDefault="00DD034D" w:rsidP="00DD034D">
      <w:r w:rsidRPr="00DD034D">
        <w:rPr>
          <w:b/>
          <w:bCs/>
        </w:rPr>
        <w:lastRenderedPageBreak/>
        <w:t>Педагогический совет правомочен:</w:t>
      </w:r>
    </w:p>
    <w:p w:rsidR="00DD034D" w:rsidRPr="00DD034D" w:rsidRDefault="00DD034D" w:rsidP="00DD034D">
      <w:r w:rsidRPr="00DD034D">
        <w:t>· принимать Устав, изменения и дополнения, вносимые в него;</w:t>
      </w:r>
    </w:p>
    <w:p w:rsidR="00DD034D" w:rsidRPr="00DD034D" w:rsidRDefault="00DD034D" w:rsidP="00DD034D">
      <w:r w:rsidRPr="00DD034D">
        <w:t>· определять направление образовательной деятельности учреждения;</w:t>
      </w:r>
    </w:p>
    <w:p w:rsidR="00DD034D" w:rsidRPr="00DD034D" w:rsidRDefault="00DD034D" w:rsidP="00DD034D">
      <w:r w:rsidRPr="00DD034D">
        <w:t>· принимать основную общеобразовательную программу и программу развития</w:t>
      </w:r>
      <w:r>
        <w:t xml:space="preserve"> </w:t>
      </w:r>
      <w:r w:rsidRPr="00DD034D">
        <w:t>ДОУ;</w:t>
      </w:r>
    </w:p>
    <w:p w:rsidR="00DD034D" w:rsidRPr="00DD034D" w:rsidRDefault="00DD034D" w:rsidP="00DD034D">
      <w:r w:rsidRPr="00DD034D">
        <w:t xml:space="preserve">· рассматривать и утверждать методические направления работы с детьми, а также все другие вопросы содержания, методов и форм </w:t>
      </w:r>
      <w:proofErr w:type="spellStart"/>
      <w:r w:rsidRPr="00DD034D">
        <w:t>воспитательно</w:t>
      </w:r>
      <w:proofErr w:type="spellEnd"/>
      <w:r w:rsidRPr="00DD034D">
        <w:t>-образовательного процесса;</w:t>
      </w:r>
    </w:p>
    <w:p w:rsidR="00DD034D" w:rsidRPr="00DD034D" w:rsidRDefault="00DD034D" w:rsidP="00DD034D">
      <w:r w:rsidRPr="00DD034D">
        <w:t>· рассматривать вопросы повышения квалификации и переподготовки кадров.</w:t>
      </w:r>
    </w:p>
    <w:p w:rsidR="00DD034D" w:rsidRPr="00DD034D" w:rsidRDefault="00DD034D" w:rsidP="00DD034D">
      <w:r w:rsidRPr="00DD034D">
        <w:rPr>
          <w:b/>
          <w:bCs/>
        </w:rPr>
        <w:t>Педагоги ДОУ в своей деятельности выполняют следующие функции: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t xml:space="preserve">· Планируют и осуществляет </w:t>
      </w:r>
      <w:proofErr w:type="spellStart"/>
      <w:r w:rsidRPr="00DD034D">
        <w:t>воспитательно</w:t>
      </w:r>
      <w:proofErr w:type="spellEnd"/>
      <w:r w:rsidRPr="00DD034D">
        <w:t>-образовательную работу в соответствии с программой;</w:t>
      </w:r>
    </w:p>
    <w:p w:rsidR="00DD034D" w:rsidRPr="00DD034D" w:rsidRDefault="00DD034D" w:rsidP="00DD034D">
      <w:r w:rsidRPr="00DD034D">
        <w:t xml:space="preserve">· Ведут работу с родителями по вопросам воспитания детей в семье, привлекает их к активному сотрудничеству с детским садом. 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</w:t>
      </w:r>
      <w:proofErr w:type="spellStart"/>
      <w:r w:rsidRPr="00DD034D">
        <w:t>воспитательно</w:t>
      </w:r>
      <w:proofErr w:type="spellEnd"/>
      <w:r w:rsidRPr="00DD034D">
        <w:t>-образовательной программы;</w:t>
      </w:r>
    </w:p>
    <w:p w:rsidR="00DD034D" w:rsidRPr="00DD034D" w:rsidRDefault="00DD034D" w:rsidP="00DD034D">
      <w:r w:rsidRPr="00DD034D">
        <w:t>· Участвуют в педсоветах учреждений, методических объединениях, организует смотры-конкурсы и выставки детских работ к дням открытых дверей, проводит родительские собрания, участвует в праздниках;</w:t>
      </w:r>
    </w:p>
    <w:p w:rsidR="00DD034D" w:rsidRPr="00DD034D" w:rsidRDefault="00DD034D" w:rsidP="00DD034D">
      <w:r w:rsidRPr="00DD034D">
        <w:t>· 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DD034D" w:rsidRPr="00DD034D" w:rsidRDefault="00DD034D" w:rsidP="00DD034D">
      <w:r w:rsidRPr="00DD034D">
        <w:rPr>
          <w:b/>
          <w:bCs/>
        </w:rPr>
        <w:t>Общее собрание трудового коллектива ДОУ</w:t>
      </w:r>
    </w:p>
    <w:p w:rsidR="00DD034D" w:rsidRPr="00DD034D" w:rsidRDefault="00DD034D" w:rsidP="00DD034D">
      <w:r w:rsidRPr="00DD034D">
        <w:rPr>
          <w:b/>
          <w:bCs/>
        </w:rPr>
        <w:t>С</w:t>
      </w:r>
      <w:r w:rsidRPr="00DD034D">
        <w:t>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Цели и задачи, содержание деятельности:</w:t>
      </w:r>
    </w:p>
    <w:p w:rsidR="00DD034D" w:rsidRPr="00DD034D" w:rsidRDefault="00DD034D" w:rsidP="00DD034D">
      <w:r w:rsidRPr="00DD034D">
        <w:t>- утверждает локальные акты, правила для детей, структуру дошкольного учреждения по представлению заведующей</w:t>
      </w:r>
    </w:p>
    <w:p w:rsidR="00DD034D" w:rsidRPr="00DD034D" w:rsidRDefault="00DD034D" w:rsidP="00DD034D">
      <w:r w:rsidRPr="00DD034D">
        <w:t>- вносит предложения об изменениях</w:t>
      </w:r>
      <w:r>
        <w:t xml:space="preserve"> </w:t>
      </w:r>
      <w:bookmarkStart w:id="0" w:name="_GoBack"/>
      <w:bookmarkEnd w:id="0"/>
      <w:r w:rsidRPr="00DD034D">
        <w:t>и дополнениях в Устав ДОУ</w:t>
      </w:r>
    </w:p>
    <w:p w:rsidR="00DD034D" w:rsidRPr="00DD034D" w:rsidRDefault="00DD034D" w:rsidP="00DD034D">
      <w:r w:rsidRPr="00DD034D">
        <w:t>- принимает решения по вопросу охраны жизни и здоровья детей</w:t>
      </w:r>
    </w:p>
    <w:p w:rsidR="00DD034D" w:rsidRPr="00DD034D" w:rsidRDefault="00DD034D" w:rsidP="00DD034D">
      <w:r w:rsidRPr="00DD034D">
        <w:t>- заслушивает отчеты администрации детского сада о проделанной работе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r w:rsidRPr="00DD034D">
        <w:rPr>
          <w:b/>
          <w:bCs/>
        </w:rPr>
        <w:t>Родительский комитет</w:t>
      </w:r>
    </w:p>
    <w:p w:rsidR="00DD034D" w:rsidRPr="00DD034D" w:rsidRDefault="00DD034D" w:rsidP="00DD034D">
      <w:r w:rsidRPr="00DD034D">
        <w:rPr>
          <w:b/>
          <w:bCs/>
        </w:rPr>
        <w:t>Основными задачами являются:</w:t>
      </w:r>
    </w:p>
    <w:p w:rsidR="00DD034D" w:rsidRPr="00DD034D" w:rsidRDefault="00DD034D" w:rsidP="00DD034D">
      <w:r w:rsidRPr="00DD034D">
        <w:t>· защита прав и интересов воспитанников ДОУ</w:t>
      </w:r>
    </w:p>
    <w:p w:rsidR="00DD034D" w:rsidRPr="00DD034D" w:rsidRDefault="00DD034D" w:rsidP="00DD034D">
      <w:r w:rsidRPr="00DD034D">
        <w:t xml:space="preserve">· защита прав и интересов родителей </w:t>
      </w:r>
      <w:proofErr w:type="gramStart"/>
      <w:r w:rsidRPr="00DD034D">
        <w:t>( законных</w:t>
      </w:r>
      <w:proofErr w:type="gramEnd"/>
      <w:r w:rsidRPr="00DD034D">
        <w:t xml:space="preserve"> представителей)</w:t>
      </w:r>
    </w:p>
    <w:p w:rsidR="00DD034D" w:rsidRPr="00DD034D" w:rsidRDefault="00DD034D" w:rsidP="00DD034D">
      <w:r w:rsidRPr="00DD034D">
        <w:lastRenderedPageBreak/>
        <w:t>· рассмотрение и обсуждение основных направлений развития ДОУ</w:t>
      </w:r>
    </w:p>
    <w:p w:rsidR="00DD034D" w:rsidRPr="00DD034D" w:rsidRDefault="00DD034D" w:rsidP="00DD034D">
      <w:r w:rsidRPr="00DD034D">
        <w:t>· участие в определении направления образовательной, воспитательной и оздоровительной работы ДОУ, вносит предложения по их совершенствованию</w:t>
      </w:r>
    </w:p>
    <w:p w:rsidR="00DD034D" w:rsidRPr="00DD034D" w:rsidRDefault="00DD034D" w:rsidP="00DD034D">
      <w:r w:rsidRPr="00DD034D">
        <w:t>· получение информации заведующего, отчёты педагогических и медицинских работников о состоянии здоровья детей, ходе реализации образовательных и воспитательных программ</w:t>
      </w:r>
    </w:p>
    <w:p w:rsidR="00DD034D" w:rsidRPr="00DD034D" w:rsidRDefault="00DD034D" w:rsidP="00DD034D">
      <w:r w:rsidRPr="00DD034D">
        <w:t xml:space="preserve">· участие в совместных с родителями </w:t>
      </w:r>
      <w:proofErr w:type="gramStart"/>
      <w:r w:rsidRPr="00DD034D">
        <w:t>( законными</w:t>
      </w:r>
      <w:proofErr w:type="gramEnd"/>
      <w:r w:rsidRPr="00DD034D">
        <w:t xml:space="preserve"> представителями ) мероприятиях в ДОУ</w:t>
      </w:r>
    </w:p>
    <w:p w:rsidR="00DD034D" w:rsidRPr="00DD034D" w:rsidRDefault="00DD034D" w:rsidP="00DD034D">
      <w:r w:rsidRPr="00DD034D">
        <w:rPr>
          <w:b/>
          <w:bCs/>
        </w:rPr>
        <w:t> </w:t>
      </w:r>
    </w:p>
    <w:p w:rsidR="00DD034D" w:rsidRPr="00DD034D" w:rsidRDefault="00DD034D" w:rsidP="00DD034D">
      <w:proofErr w:type="gramStart"/>
      <w:r w:rsidRPr="00DD034D">
        <w:rPr>
          <w:b/>
          <w:bCs/>
        </w:rPr>
        <w:t>Рабочая  группа</w:t>
      </w:r>
      <w:proofErr w:type="gramEnd"/>
    </w:p>
    <w:p w:rsidR="00DD034D" w:rsidRPr="00DD034D" w:rsidRDefault="00DD034D" w:rsidP="00DD034D">
      <w:r w:rsidRPr="00DD034D">
        <w:rPr>
          <w:b/>
          <w:bCs/>
        </w:rPr>
        <w:t>Цели и задачи, содержание деятельности:</w:t>
      </w:r>
    </w:p>
    <w:p w:rsidR="00DD034D" w:rsidRPr="00DD034D" w:rsidRDefault="00DD034D" w:rsidP="00DD034D">
      <w:r w:rsidRPr="00DD034D">
        <w:t xml:space="preserve">- оказание помощи в организации </w:t>
      </w:r>
      <w:proofErr w:type="spellStart"/>
      <w:r w:rsidRPr="00DD034D">
        <w:t>воспитательно</w:t>
      </w:r>
      <w:proofErr w:type="spellEnd"/>
      <w:r w:rsidRPr="00DD034D">
        <w:t>-образовательной работы, творческой активности педагогов</w:t>
      </w:r>
    </w:p>
    <w:p w:rsidR="00DD034D" w:rsidRPr="00DD034D" w:rsidRDefault="00DD034D" w:rsidP="00DD034D">
      <w:r w:rsidRPr="00DD034D">
        <w:t>- внедрение в педагогический процесс новых форм работы с детьми, инновационной деятельности</w:t>
      </w:r>
    </w:p>
    <w:p w:rsidR="00DD034D" w:rsidRPr="00DD034D" w:rsidRDefault="00DD034D" w:rsidP="00DD034D">
      <w:r w:rsidRPr="00DD034D">
        <w:rPr>
          <w:b/>
          <w:bCs/>
        </w:rPr>
        <w:t>Профсоюзный комитет:</w:t>
      </w:r>
    </w:p>
    <w:p w:rsidR="00DD034D" w:rsidRPr="00DD034D" w:rsidRDefault="00DD034D" w:rsidP="00DD034D">
      <w:r w:rsidRPr="00DD034D">
        <w:rPr>
          <w:b/>
          <w:bCs/>
        </w:rPr>
        <w:t>Цели и задачи, содержание деятельности:</w:t>
      </w:r>
    </w:p>
    <w:p w:rsidR="00DD034D" w:rsidRPr="00DD034D" w:rsidRDefault="00DD034D" w:rsidP="00DD034D">
      <w:r w:rsidRPr="00DD034D">
        <w:t>- представление защиты социально-трудовых прав и профессиональных интересов членов коллектива</w:t>
      </w:r>
    </w:p>
    <w:p w:rsidR="00DD034D" w:rsidRPr="00DD034D" w:rsidRDefault="00DD034D" w:rsidP="00DD034D">
      <w:r w:rsidRPr="00DD034D">
        <w:t>- разработка и согласование нормативно-правовых документов ДОУ, имеющих отношение к выполнению Трудового законодательства</w:t>
      </w:r>
    </w:p>
    <w:p w:rsidR="00DD034D" w:rsidRPr="00DD034D" w:rsidRDefault="00DD034D" w:rsidP="00DD034D">
      <w:r w:rsidRPr="00DD034D">
        <w:t>- контроль над их соблюдением и выполнением</w:t>
      </w:r>
    </w:p>
    <w:p w:rsidR="00DD034D" w:rsidRPr="00DD034D" w:rsidRDefault="00DD034D" w:rsidP="00DD034D">
      <w:r w:rsidRPr="00DD034D">
        <w:rPr>
          <w:b/>
          <w:bCs/>
        </w:rPr>
        <w:t>Основные принципы работы коллектива:</w:t>
      </w:r>
    </w:p>
    <w:p w:rsidR="00DD034D" w:rsidRPr="00DD034D" w:rsidRDefault="00DD034D" w:rsidP="00DD034D">
      <w:r w:rsidRPr="00DD034D">
        <w:t>· уважение к свободе и достоинству каждого ребенка</w:t>
      </w:r>
    </w:p>
    <w:p w:rsidR="00DD034D" w:rsidRPr="00DD034D" w:rsidRDefault="00DD034D" w:rsidP="00DD034D">
      <w:r w:rsidRPr="00DD034D">
        <w:t>· создание условий для развития индивидуальности</w:t>
      </w:r>
    </w:p>
    <w:p w:rsidR="00DD034D" w:rsidRPr="00DD034D" w:rsidRDefault="00DD034D" w:rsidP="00DD034D">
      <w:r w:rsidRPr="00DD034D">
        <w:t>· обеспечение атмосферы психологического комфорта для дошкольников; </w:t>
      </w:r>
    </w:p>
    <w:p w:rsidR="00DD034D" w:rsidRPr="00DD034D" w:rsidRDefault="00DD034D" w:rsidP="00DD034D">
      <w:r w:rsidRPr="00DD034D">
        <w:t>· учет возрастных и индивидуальных особенностей детей</w:t>
      </w:r>
    </w:p>
    <w:p w:rsidR="00DD034D" w:rsidRPr="00DD034D" w:rsidRDefault="00DD034D" w:rsidP="00DD034D">
      <w:r w:rsidRPr="00DD034D">
        <w:t>· обеспечение физического и психологического развития.</w:t>
      </w:r>
    </w:p>
    <w:p w:rsidR="004D4B73" w:rsidRDefault="004D4B73"/>
    <w:sectPr w:rsidR="004D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4D"/>
    <w:rsid w:val="004D4B73"/>
    <w:rsid w:val="00D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B7CA9-B616-46BB-B5DF-BADB5FBE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2018-11-29T05:47:00Z</dcterms:created>
  <dcterms:modified xsi:type="dcterms:W3CDTF">2018-11-29T05:53:00Z</dcterms:modified>
</cp:coreProperties>
</file>